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590" w:rsidRPr="00303590" w:rsidRDefault="00303590" w:rsidP="00303590">
      <w:pPr>
        <w:widowControl w:val="0"/>
        <w:autoSpaceDE w:val="0"/>
        <w:autoSpaceDN w:val="0"/>
        <w:adjustRightInd w:val="0"/>
        <w:jc w:val="center"/>
        <w:rPr>
          <w:rFonts w:ascii="Gill Sans" w:hAnsi="Gill Sans" w:cs="Gill Sans"/>
          <w:b/>
          <w:bCs/>
        </w:rPr>
      </w:pPr>
      <w:r>
        <w:rPr>
          <w:rFonts w:ascii="Gill Sans" w:hAnsi="Gill Sans" w:cs="Gill Sans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73B77CD" wp14:editId="6F6FE3CA">
            <wp:simplePos x="0" y="0"/>
            <wp:positionH relativeFrom="column">
              <wp:posOffset>5372100</wp:posOffset>
            </wp:positionH>
            <wp:positionV relativeFrom="paragraph">
              <wp:posOffset>-800100</wp:posOffset>
            </wp:positionV>
            <wp:extent cx="914400" cy="1154430"/>
            <wp:effectExtent l="0" t="0" r="0" b="0"/>
            <wp:wrapTight wrapText="bothSides">
              <wp:wrapPolygon edited="0">
                <wp:start x="0" y="0"/>
                <wp:lineTo x="0" y="20911"/>
                <wp:lineTo x="21000" y="20911"/>
                <wp:lineTo x="21000" y="0"/>
                <wp:lineTo x="0" y="0"/>
              </wp:wrapPolygon>
            </wp:wrapTight>
            <wp:docPr id="1" name="Picture 1" descr="Macintosh HD:Users:stevenmeyer:Downloads:Kristen BACKUP JUNE 28 2012 :All My files:TOSHI 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venmeyer:Downloads:Kristen BACKUP JUNE 28 2012 :All My files:TOSHI FA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" w:hAnsi="Gill Sans" w:cs="Gill Sans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A39F32B" wp14:editId="6C32783C">
            <wp:simplePos x="0" y="0"/>
            <wp:positionH relativeFrom="column">
              <wp:posOffset>-914400</wp:posOffset>
            </wp:positionH>
            <wp:positionV relativeFrom="paragraph">
              <wp:posOffset>-457200</wp:posOffset>
            </wp:positionV>
            <wp:extent cx="1228090" cy="685165"/>
            <wp:effectExtent l="0" t="0" r="0" b="635"/>
            <wp:wrapTight wrapText="bothSides">
              <wp:wrapPolygon edited="0">
                <wp:start x="0" y="0"/>
                <wp:lineTo x="0" y="20819"/>
                <wp:lineTo x="20997" y="20819"/>
                <wp:lineTo x="20997" y="0"/>
                <wp:lineTo x="0" y="0"/>
              </wp:wrapPolygon>
            </wp:wrapTight>
            <wp:docPr id="2" name="Picture 2" descr="Macintosh HD:Users:stevenmeyer:Desktop:Toshi's Living Room LOGO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venmeyer:Desktop:Toshi's Living Room LOGO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590">
        <w:rPr>
          <w:rFonts w:ascii="Gill Sans" w:hAnsi="Gill Sans" w:cs="Gill Sans"/>
          <w:b/>
          <w:bCs/>
        </w:rPr>
        <w:t>Event Guidelines</w:t>
      </w:r>
    </w:p>
    <w:p w:rsidR="00303590" w:rsidRPr="00303590" w:rsidRDefault="00303590" w:rsidP="00303590">
      <w:pPr>
        <w:widowControl w:val="0"/>
        <w:autoSpaceDE w:val="0"/>
        <w:autoSpaceDN w:val="0"/>
        <w:adjustRightInd w:val="0"/>
        <w:jc w:val="center"/>
        <w:rPr>
          <w:rFonts w:ascii="Gill Sans" w:hAnsi="Gill Sans" w:cs="Gill Sans"/>
          <w:b/>
          <w:bCs/>
        </w:rPr>
      </w:pPr>
      <w:proofErr w:type="spellStart"/>
      <w:r w:rsidRPr="00303590">
        <w:rPr>
          <w:rFonts w:ascii="Gill Sans" w:hAnsi="Gill Sans" w:cs="Gill Sans"/>
          <w:b/>
          <w:bCs/>
        </w:rPr>
        <w:t>Toshi's</w:t>
      </w:r>
      <w:proofErr w:type="spellEnd"/>
      <w:r w:rsidRPr="00303590">
        <w:rPr>
          <w:rFonts w:ascii="Gill Sans" w:hAnsi="Gill Sans" w:cs="Gill Sans"/>
          <w:b/>
          <w:bCs/>
        </w:rPr>
        <w:t xml:space="preserve"> Penthouse</w:t>
      </w:r>
    </w:p>
    <w:p w:rsidR="00303590" w:rsidRPr="00303590" w:rsidRDefault="00303590" w:rsidP="0030359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Evening event (</w:t>
      </w:r>
      <w:hyperlink r:id="rId8" w:history="1">
        <w:r w:rsidRPr="00303590">
          <w:rPr>
            <w:rFonts w:ascii="Gill Sans" w:hAnsi="Gill Sans" w:cs="Gill Sans"/>
            <w:bCs/>
            <w:color w:val="0025E5"/>
            <w:u w:val="single" w:color="0025E5"/>
          </w:rPr>
          <w:t>5:00pm to 2:00am</w:t>
        </w:r>
      </w:hyperlink>
      <w:r w:rsidRPr="00303590">
        <w:rPr>
          <w:rFonts w:ascii="Gill Sans" w:hAnsi="Gill Sans" w:cs="Gill Sans"/>
          <w:bCs/>
        </w:rPr>
        <w:t>)</w:t>
      </w:r>
    </w:p>
    <w:p w:rsidR="00303590" w:rsidRPr="00303590" w:rsidRDefault="00303590" w:rsidP="00303590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Requires a room rental and a minimum beverage/alcohol spend:</w:t>
      </w:r>
    </w:p>
    <w:p w:rsidR="00303590" w:rsidRPr="00303590" w:rsidRDefault="00303590" w:rsidP="00303590">
      <w:pPr>
        <w:widowControl w:val="0"/>
        <w:numPr>
          <w:ilvl w:val="2"/>
          <w:numId w:val="1"/>
        </w:numPr>
        <w:tabs>
          <w:tab w:val="left" w:pos="1660"/>
          <w:tab w:val="left" w:pos="2160"/>
        </w:tabs>
        <w:autoSpaceDE w:val="0"/>
        <w:autoSpaceDN w:val="0"/>
        <w:adjustRightInd w:val="0"/>
        <w:ind w:hanging="216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Room rental $2,500.00</w:t>
      </w:r>
    </w:p>
    <w:p w:rsidR="00303590" w:rsidRPr="00303590" w:rsidRDefault="00303590" w:rsidP="00303590">
      <w:pPr>
        <w:widowControl w:val="0"/>
        <w:numPr>
          <w:ilvl w:val="2"/>
          <w:numId w:val="1"/>
        </w:numPr>
        <w:tabs>
          <w:tab w:val="left" w:pos="1660"/>
          <w:tab w:val="left" w:pos="2160"/>
        </w:tabs>
        <w:autoSpaceDE w:val="0"/>
        <w:autoSpaceDN w:val="0"/>
        <w:adjustRightInd w:val="0"/>
        <w:ind w:hanging="216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Cash bar $5,000.00 minimum spend</w:t>
      </w:r>
    </w:p>
    <w:p w:rsidR="00303590" w:rsidRPr="00303590" w:rsidRDefault="00303590" w:rsidP="00303590">
      <w:pPr>
        <w:widowControl w:val="0"/>
        <w:numPr>
          <w:ilvl w:val="2"/>
          <w:numId w:val="1"/>
        </w:numPr>
        <w:tabs>
          <w:tab w:val="left" w:pos="1660"/>
          <w:tab w:val="left" w:pos="2160"/>
        </w:tabs>
        <w:autoSpaceDE w:val="0"/>
        <w:autoSpaceDN w:val="0"/>
        <w:adjustRightInd w:val="0"/>
        <w:ind w:hanging="216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Open bar</w:t>
      </w:r>
      <w:bookmarkStart w:id="0" w:name="_GoBack"/>
      <w:bookmarkEnd w:id="0"/>
    </w:p>
    <w:p w:rsidR="00303590" w:rsidRPr="00303590" w:rsidRDefault="00303590" w:rsidP="00303590">
      <w:pPr>
        <w:widowControl w:val="0"/>
        <w:numPr>
          <w:ilvl w:val="3"/>
          <w:numId w:val="1"/>
        </w:numPr>
        <w:tabs>
          <w:tab w:val="left" w:pos="2380"/>
          <w:tab w:val="left" w:pos="2880"/>
        </w:tabs>
        <w:autoSpaceDE w:val="0"/>
        <w:autoSpaceDN w:val="0"/>
        <w:adjustRightInd w:val="0"/>
        <w:ind w:hanging="288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Beer &amp; wine $20.00/person/hour</w:t>
      </w:r>
    </w:p>
    <w:p w:rsidR="00303590" w:rsidRPr="00303590" w:rsidRDefault="00303590" w:rsidP="00303590">
      <w:pPr>
        <w:widowControl w:val="0"/>
        <w:numPr>
          <w:ilvl w:val="3"/>
          <w:numId w:val="1"/>
        </w:numPr>
        <w:tabs>
          <w:tab w:val="left" w:pos="2380"/>
          <w:tab w:val="left" w:pos="2880"/>
        </w:tabs>
        <w:autoSpaceDE w:val="0"/>
        <w:autoSpaceDN w:val="0"/>
        <w:adjustRightInd w:val="0"/>
        <w:ind w:hanging="288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Open bar (well brands) $35.00/person/hour</w:t>
      </w:r>
    </w:p>
    <w:p w:rsidR="00303590" w:rsidRPr="00303590" w:rsidRDefault="00303590" w:rsidP="00303590">
      <w:pPr>
        <w:widowControl w:val="0"/>
        <w:numPr>
          <w:ilvl w:val="3"/>
          <w:numId w:val="1"/>
        </w:numPr>
        <w:tabs>
          <w:tab w:val="left" w:pos="2380"/>
          <w:tab w:val="left" w:pos="2880"/>
        </w:tabs>
        <w:autoSpaceDE w:val="0"/>
        <w:autoSpaceDN w:val="0"/>
        <w:adjustRightInd w:val="0"/>
        <w:ind w:hanging="288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Open bar (premium) $45.00/person/hour</w:t>
      </w:r>
    </w:p>
    <w:p w:rsidR="00303590" w:rsidRPr="00303590" w:rsidRDefault="00303590" w:rsidP="00303590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Food would be an additional cost, but no minimum spend required</w:t>
      </w:r>
    </w:p>
    <w:p w:rsidR="00303590" w:rsidRPr="00303590" w:rsidRDefault="00303590" w:rsidP="00303590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Banquet menus outline options and pricing</w:t>
      </w:r>
    </w:p>
    <w:p w:rsidR="00303590" w:rsidRPr="00303590" w:rsidRDefault="00303590" w:rsidP="00303590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Reception style - 200 person capacity</w:t>
      </w:r>
    </w:p>
    <w:p w:rsidR="00303590" w:rsidRPr="00303590" w:rsidRDefault="00303590" w:rsidP="00303590">
      <w:pPr>
        <w:widowControl w:val="0"/>
        <w:autoSpaceDE w:val="0"/>
        <w:autoSpaceDN w:val="0"/>
        <w:adjustRightInd w:val="0"/>
        <w:rPr>
          <w:rFonts w:ascii="Gill Sans" w:hAnsi="Gill Sans" w:cs="Gill Sans"/>
          <w:bCs/>
        </w:rPr>
      </w:pPr>
    </w:p>
    <w:p w:rsidR="00303590" w:rsidRPr="00303590" w:rsidRDefault="00303590" w:rsidP="00303590">
      <w:pPr>
        <w:widowControl w:val="0"/>
        <w:autoSpaceDE w:val="0"/>
        <w:autoSpaceDN w:val="0"/>
        <w:adjustRightInd w:val="0"/>
        <w:rPr>
          <w:rFonts w:ascii="Gill Sans" w:hAnsi="Gill Sans" w:cs="Gill Sans"/>
          <w:bCs/>
        </w:rPr>
      </w:pPr>
    </w:p>
    <w:p w:rsidR="00303590" w:rsidRPr="00303590" w:rsidRDefault="00303590" w:rsidP="00303590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Daytime event (</w:t>
      </w:r>
      <w:hyperlink r:id="rId9" w:history="1">
        <w:r w:rsidRPr="00303590">
          <w:rPr>
            <w:rFonts w:ascii="Gill Sans" w:hAnsi="Gill Sans" w:cs="Gill Sans"/>
            <w:bCs/>
            <w:color w:val="0025E5"/>
            <w:u w:val="single" w:color="0025E5"/>
          </w:rPr>
          <w:t>8:00am to 5:00pm</w:t>
        </w:r>
      </w:hyperlink>
      <w:r w:rsidRPr="00303590">
        <w:rPr>
          <w:rFonts w:ascii="Gill Sans" w:hAnsi="Gill Sans" w:cs="Gill Sans"/>
          <w:bCs/>
        </w:rPr>
        <w:t>)</w:t>
      </w:r>
    </w:p>
    <w:p w:rsidR="00303590" w:rsidRPr="00303590" w:rsidRDefault="00303590" w:rsidP="00303590">
      <w:pPr>
        <w:widowControl w:val="0"/>
        <w:numPr>
          <w:ilvl w:val="1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Requires a room rental fee</w:t>
      </w:r>
    </w:p>
    <w:p w:rsidR="00303590" w:rsidRPr="00303590" w:rsidRDefault="00303590" w:rsidP="00303590">
      <w:pPr>
        <w:widowControl w:val="0"/>
        <w:numPr>
          <w:ilvl w:val="2"/>
          <w:numId w:val="2"/>
        </w:numPr>
        <w:tabs>
          <w:tab w:val="left" w:pos="1660"/>
          <w:tab w:val="left" w:pos="2160"/>
        </w:tabs>
        <w:autoSpaceDE w:val="0"/>
        <w:autoSpaceDN w:val="0"/>
        <w:adjustRightInd w:val="0"/>
        <w:ind w:hanging="216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Room rental $1,500.00</w:t>
      </w:r>
    </w:p>
    <w:p w:rsidR="00303590" w:rsidRPr="00303590" w:rsidRDefault="00303590" w:rsidP="00303590">
      <w:pPr>
        <w:widowControl w:val="0"/>
        <w:numPr>
          <w:ilvl w:val="2"/>
          <w:numId w:val="2"/>
        </w:numPr>
        <w:tabs>
          <w:tab w:val="left" w:pos="1660"/>
          <w:tab w:val="left" w:pos="2160"/>
        </w:tabs>
        <w:autoSpaceDE w:val="0"/>
        <w:autoSpaceDN w:val="0"/>
        <w:adjustRightInd w:val="0"/>
        <w:ind w:hanging="216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Additional time after </w:t>
      </w:r>
      <w:hyperlink r:id="rId10" w:history="1">
        <w:r w:rsidRPr="00303590">
          <w:rPr>
            <w:rFonts w:ascii="Gill Sans" w:hAnsi="Gill Sans" w:cs="Gill Sans"/>
            <w:bCs/>
            <w:color w:val="0025E5"/>
            <w:u w:val="single" w:color="0025E5"/>
          </w:rPr>
          <w:t>5:00pm</w:t>
        </w:r>
      </w:hyperlink>
      <w:r w:rsidRPr="00303590">
        <w:rPr>
          <w:rFonts w:ascii="Gill Sans" w:hAnsi="Gill Sans" w:cs="Gill Sans"/>
          <w:bCs/>
        </w:rPr>
        <w:t> at $150.00 per hour</w:t>
      </w:r>
    </w:p>
    <w:p w:rsidR="00303590" w:rsidRPr="00303590" w:rsidRDefault="00303590" w:rsidP="00303590">
      <w:pPr>
        <w:widowControl w:val="0"/>
        <w:numPr>
          <w:ilvl w:val="1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For meetings, may be subject to additional fees for set up &amp; equipment rental (i.e. tables)</w:t>
      </w:r>
    </w:p>
    <w:p w:rsidR="00303590" w:rsidRPr="00303590" w:rsidRDefault="00303590" w:rsidP="00303590">
      <w:pPr>
        <w:widowControl w:val="0"/>
        <w:numPr>
          <w:ilvl w:val="1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No minimum on food or beverage</w:t>
      </w:r>
    </w:p>
    <w:p w:rsidR="00303590" w:rsidRPr="00303590" w:rsidRDefault="00303590" w:rsidP="00303590">
      <w:pPr>
        <w:widowControl w:val="0"/>
        <w:numPr>
          <w:ilvl w:val="1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Refer to banquet menus for food options and pricing</w:t>
      </w:r>
    </w:p>
    <w:p w:rsidR="00303590" w:rsidRPr="00303590" w:rsidRDefault="00303590" w:rsidP="00303590">
      <w:pPr>
        <w:widowControl w:val="0"/>
        <w:autoSpaceDE w:val="0"/>
        <w:autoSpaceDN w:val="0"/>
        <w:adjustRightInd w:val="0"/>
        <w:rPr>
          <w:rFonts w:ascii="Gill Sans" w:hAnsi="Gill Sans" w:cs="Gill Sans"/>
          <w:bCs/>
        </w:rPr>
      </w:pPr>
    </w:p>
    <w:p w:rsidR="00303590" w:rsidRPr="00303590" w:rsidRDefault="00303590" w:rsidP="00303590">
      <w:pPr>
        <w:widowControl w:val="0"/>
        <w:autoSpaceDE w:val="0"/>
        <w:autoSpaceDN w:val="0"/>
        <w:adjustRightInd w:val="0"/>
        <w:spacing w:after="140"/>
        <w:rPr>
          <w:rFonts w:ascii="Gill Sans" w:hAnsi="Gill Sans" w:cs="Gill Sans"/>
          <w:bCs/>
        </w:rPr>
      </w:pPr>
    </w:p>
    <w:p w:rsidR="00303590" w:rsidRPr="00303590" w:rsidRDefault="00303590" w:rsidP="00303590">
      <w:pPr>
        <w:widowControl w:val="0"/>
        <w:autoSpaceDE w:val="0"/>
        <w:autoSpaceDN w:val="0"/>
        <w:adjustRightInd w:val="0"/>
        <w:rPr>
          <w:rFonts w:ascii="Gill Sans" w:hAnsi="Gill Sans" w:cs="Gill Sans"/>
          <w:bCs/>
        </w:rPr>
      </w:pPr>
      <w:proofErr w:type="spellStart"/>
      <w:r w:rsidRPr="00303590">
        <w:rPr>
          <w:rFonts w:ascii="Gill Sans" w:hAnsi="Gill Sans" w:cs="Gill Sans"/>
          <w:bCs/>
        </w:rPr>
        <w:t>Toshi's</w:t>
      </w:r>
      <w:proofErr w:type="spellEnd"/>
      <w:r w:rsidRPr="00303590">
        <w:rPr>
          <w:rFonts w:ascii="Gill Sans" w:hAnsi="Gill Sans" w:cs="Gill Sans"/>
          <w:bCs/>
        </w:rPr>
        <w:t xml:space="preserve"> Mezzanine</w:t>
      </w:r>
    </w:p>
    <w:p w:rsidR="00303590" w:rsidRPr="00303590" w:rsidRDefault="00303590" w:rsidP="00303590">
      <w:pPr>
        <w:widowControl w:val="0"/>
        <w:autoSpaceDE w:val="0"/>
        <w:autoSpaceDN w:val="0"/>
        <w:adjustRightInd w:val="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Those utilizing the mezzanine must understand that our business center &amp; restrooms are located on this level and others will need access to those areas.</w:t>
      </w:r>
    </w:p>
    <w:p w:rsidR="00303590" w:rsidRPr="00303590" w:rsidRDefault="00303590" w:rsidP="00303590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Evening event (</w:t>
      </w:r>
      <w:hyperlink r:id="rId11" w:history="1">
        <w:r w:rsidRPr="00303590">
          <w:rPr>
            <w:rFonts w:ascii="Gill Sans" w:hAnsi="Gill Sans" w:cs="Gill Sans"/>
            <w:bCs/>
            <w:color w:val="0025E5"/>
            <w:u w:val="single" w:color="0025E5"/>
          </w:rPr>
          <w:t>5:00pm to 2:00am</w:t>
        </w:r>
      </w:hyperlink>
      <w:r w:rsidRPr="00303590">
        <w:rPr>
          <w:rFonts w:ascii="Gill Sans" w:hAnsi="Gill Sans" w:cs="Gill Sans"/>
          <w:bCs/>
        </w:rPr>
        <w:t>)</w:t>
      </w:r>
    </w:p>
    <w:p w:rsidR="00303590" w:rsidRPr="00303590" w:rsidRDefault="00303590" w:rsidP="00303590">
      <w:pPr>
        <w:widowControl w:val="0"/>
        <w:numPr>
          <w:ilvl w:val="1"/>
          <w:numId w:val="3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Minimum number of persons to set up a bar - 30</w:t>
      </w:r>
    </w:p>
    <w:p w:rsidR="00303590" w:rsidRPr="00303590" w:rsidRDefault="00303590" w:rsidP="00303590">
      <w:pPr>
        <w:widowControl w:val="0"/>
        <w:numPr>
          <w:ilvl w:val="1"/>
          <w:numId w:val="3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Minimum spend at the bar will be based on type of bar:</w:t>
      </w:r>
    </w:p>
    <w:p w:rsidR="00303590" w:rsidRPr="00303590" w:rsidRDefault="00303590" w:rsidP="00303590">
      <w:pPr>
        <w:widowControl w:val="0"/>
        <w:numPr>
          <w:ilvl w:val="2"/>
          <w:numId w:val="3"/>
        </w:numPr>
        <w:tabs>
          <w:tab w:val="left" w:pos="1660"/>
          <w:tab w:val="left" w:pos="2160"/>
        </w:tabs>
        <w:autoSpaceDE w:val="0"/>
        <w:autoSpaceDN w:val="0"/>
        <w:adjustRightInd w:val="0"/>
        <w:ind w:hanging="216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Beer &amp; wine $20/</w:t>
      </w:r>
      <w:proofErr w:type="spellStart"/>
      <w:r w:rsidRPr="00303590">
        <w:rPr>
          <w:rFonts w:ascii="Gill Sans" w:hAnsi="Gill Sans" w:cs="Gill Sans"/>
          <w:bCs/>
        </w:rPr>
        <w:t>pp</w:t>
      </w:r>
      <w:proofErr w:type="spellEnd"/>
      <w:r w:rsidRPr="00303590">
        <w:rPr>
          <w:rFonts w:ascii="Gill Sans" w:hAnsi="Gill Sans" w:cs="Gill Sans"/>
          <w:bCs/>
        </w:rPr>
        <w:t>/</w:t>
      </w:r>
      <w:proofErr w:type="spellStart"/>
      <w:r w:rsidRPr="00303590">
        <w:rPr>
          <w:rFonts w:ascii="Gill Sans" w:hAnsi="Gill Sans" w:cs="Gill Sans"/>
          <w:bCs/>
        </w:rPr>
        <w:t>hr</w:t>
      </w:r>
      <w:proofErr w:type="spellEnd"/>
    </w:p>
    <w:p w:rsidR="00303590" w:rsidRPr="00303590" w:rsidRDefault="00303590" w:rsidP="00303590">
      <w:pPr>
        <w:widowControl w:val="0"/>
        <w:numPr>
          <w:ilvl w:val="2"/>
          <w:numId w:val="3"/>
        </w:numPr>
        <w:tabs>
          <w:tab w:val="left" w:pos="1660"/>
          <w:tab w:val="left" w:pos="2160"/>
        </w:tabs>
        <w:autoSpaceDE w:val="0"/>
        <w:autoSpaceDN w:val="0"/>
        <w:adjustRightInd w:val="0"/>
        <w:ind w:hanging="216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Full bar (well brands) $35/</w:t>
      </w:r>
      <w:proofErr w:type="spellStart"/>
      <w:r w:rsidRPr="00303590">
        <w:rPr>
          <w:rFonts w:ascii="Gill Sans" w:hAnsi="Gill Sans" w:cs="Gill Sans"/>
          <w:bCs/>
        </w:rPr>
        <w:t>pp</w:t>
      </w:r>
      <w:proofErr w:type="spellEnd"/>
      <w:r w:rsidRPr="00303590">
        <w:rPr>
          <w:rFonts w:ascii="Gill Sans" w:hAnsi="Gill Sans" w:cs="Gill Sans"/>
          <w:bCs/>
        </w:rPr>
        <w:t>/</w:t>
      </w:r>
      <w:proofErr w:type="spellStart"/>
      <w:r w:rsidRPr="00303590">
        <w:rPr>
          <w:rFonts w:ascii="Gill Sans" w:hAnsi="Gill Sans" w:cs="Gill Sans"/>
          <w:bCs/>
        </w:rPr>
        <w:t>hr</w:t>
      </w:r>
      <w:proofErr w:type="spellEnd"/>
    </w:p>
    <w:p w:rsidR="00303590" w:rsidRPr="00303590" w:rsidRDefault="00303590" w:rsidP="00303590">
      <w:pPr>
        <w:widowControl w:val="0"/>
        <w:numPr>
          <w:ilvl w:val="2"/>
          <w:numId w:val="3"/>
        </w:numPr>
        <w:tabs>
          <w:tab w:val="left" w:pos="1660"/>
          <w:tab w:val="left" w:pos="2160"/>
        </w:tabs>
        <w:autoSpaceDE w:val="0"/>
        <w:autoSpaceDN w:val="0"/>
        <w:adjustRightInd w:val="0"/>
        <w:ind w:hanging="216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Full bar (premium brands) $50/</w:t>
      </w:r>
      <w:proofErr w:type="spellStart"/>
      <w:r w:rsidRPr="00303590">
        <w:rPr>
          <w:rFonts w:ascii="Gill Sans" w:hAnsi="Gill Sans" w:cs="Gill Sans"/>
          <w:bCs/>
        </w:rPr>
        <w:t>pp</w:t>
      </w:r>
      <w:proofErr w:type="spellEnd"/>
      <w:r w:rsidRPr="00303590">
        <w:rPr>
          <w:rFonts w:ascii="Gill Sans" w:hAnsi="Gill Sans" w:cs="Gill Sans"/>
          <w:bCs/>
        </w:rPr>
        <w:t>/</w:t>
      </w:r>
      <w:proofErr w:type="spellStart"/>
      <w:r w:rsidRPr="00303590">
        <w:rPr>
          <w:rFonts w:ascii="Gill Sans" w:hAnsi="Gill Sans" w:cs="Gill Sans"/>
          <w:bCs/>
        </w:rPr>
        <w:t>hr</w:t>
      </w:r>
      <w:proofErr w:type="spellEnd"/>
    </w:p>
    <w:p w:rsidR="00303590" w:rsidRPr="00303590" w:rsidRDefault="00303590" w:rsidP="00303590">
      <w:pPr>
        <w:widowControl w:val="0"/>
        <w:numPr>
          <w:ilvl w:val="1"/>
          <w:numId w:val="3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Thus the minimum spend would be the number of people times the type of bar</w:t>
      </w:r>
    </w:p>
    <w:p w:rsidR="00303590" w:rsidRPr="00303590" w:rsidRDefault="00303590" w:rsidP="00303590">
      <w:pPr>
        <w:widowControl w:val="0"/>
        <w:numPr>
          <w:ilvl w:val="1"/>
          <w:numId w:val="3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In the case of a cash bar, host would need to guarantee the minimum spend</w:t>
      </w:r>
    </w:p>
    <w:p w:rsidR="00303590" w:rsidRPr="00303590" w:rsidRDefault="00303590" w:rsidP="00303590">
      <w:pPr>
        <w:widowControl w:val="0"/>
        <w:autoSpaceDE w:val="0"/>
        <w:autoSpaceDN w:val="0"/>
        <w:adjustRightInd w:val="0"/>
        <w:rPr>
          <w:rFonts w:ascii="Gill Sans" w:hAnsi="Gill Sans" w:cs="Gill Sans"/>
          <w:bCs/>
        </w:rPr>
      </w:pPr>
    </w:p>
    <w:p w:rsidR="00303590" w:rsidRPr="00303590" w:rsidRDefault="00303590" w:rsidP="00303590">
      <w:pPr>
        <w:widowControl w:val="0"/>
        <w:autoSpaceDE w:val="0"/>
        <w:autoSpaceDN w:val="0"/>
        <w:adjustRightInd w:val="0"/>
        <w:spacing w:after="140"/>
        <w:rPr>
          <w:rFonts w:ascii="Gill Sans" w:hAnsi="Gill Sans" w:cs="Gill Sans"/>
          <w:bCs/>
        </w:rPr>
      </w:pPr>
    </w:p>
    <w:p w:rsidR="00303590" w:rsidRPr="00303590" w:rsidRDefault="00303590" w:rsidP="00303590">
      <w:pPr>
        <w:widowControl w:val="0"/>
        <w:autoSpaceDE w:val="0"/>
        <w:autoSpaceDN w:val="0"/>
        <w:adjustRightInd w:val="0"/>
        <w:rPr>
          <w:rFonts w:ascii="Gill Sans" w:hAnsi="Gill Sans" w:cs="Gill Sans"/>
          <w:bCs/>
        </w:rPr>
      </w:pPr>
      <w:proofErr w:type="spellStart"/>
      <w:r w:rsidRPr="00303590">
        <w:rPr>
          <w:rFonts w:ascii="Gill Sans" w:hAnsi="Gill Sans" w:cs="Gill Sans"/>
          <w:bCs/>
        </w:rPr>
        <w:t>Toshi's</w:t>
      </w:r>
      <w:proofErr w:type="spellEnd"/>
      <w:r w:rsidRPr="00303590">
        <w:rPr>
          <w:rFonts w:ascii="Gill Sans" w:hAnsi="Gill Sans" w:cs="Gill Sans"/>
          <w:bCs/>
        </w:rPr>
        <w:t xml:space="preserve"> Living Room</w:t>
      </w:r>
    </w:p>
    <w:p w:rsidR="00303590" w:rsidRPr="00303590" w:rsidRDefault="00303590" w:rsidP="00303590">
      <w:pPr>
        <w:widowControl w:val="0"/>
        <w:autoSpaceDE w:val="0"/>
        <w:autoSpaceDN w:val="0"/>
        <w:adjustRightInd w:val="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 xml:space="preserve">A buyout of </w:t>
      </w:r>
      <w:proofErr w:type="spellStart"/>
      <w:r w:rsidRPr="00303590">
        <w:rPr>
          <w:rFonts w:ascii="Gill Sans" w:hAnsi="Gill Sans" w:cs="Gill Sans"/>
          <w:bCs/>
        </w:rPr>
        <w:t>Toshi's</w:t>
      </w:r>
      <w:proofErr w:type="spellEnd"/>
      <w:r w:rsidRPr="00303590">
        <w:rPr>
          <w:rFonts w:ascii="Gill Sans" w:hAnsi="Gill Sans" w:cs="Gill Sans"/>
          <w:bCs/>
        </w:rPr>
        <w:t xml:space="preserve"> Living Room would breakdown as follows:</w:t>
      </w:r>
    </w:p>
    <w:p w:rsidR="00303590" w:rsidRPr="00303590" w:rsidRDefault="00303590" w:rsidP="00303590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$2,500 per hour based on 50 guests</w:t>
      </w:r>
    </w:p>
    <w:p w:rsidR="00303590" w:rsidRPr="00303590" w:rsidRDefault="00303590" w:rsidP="00303590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$50 per person per hour over the 50 minimum</w:t>
      </w:r>
    </w:p>
    <w:p w:rsidR="00303590" w:rsidRPr="00303590" w:rsidRDefault="00303590" w:rsidP="00303590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Minimum number of hours</w:t>
      </w:r>
    </w:p>
    <w:p w:rsidR="00303590" w:rsidRPr="00303590" w:rsidRDefault="00303590" w:rsidP="00303590">
      <w:pPr>
        <w:widowControl w:val="0"/>
        <w:numPr>
          <w:ilvl w:val="1"/>
          <w:numId w:val="4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Monday, Tuesday, Wednesday - six (6)</w:t>
      </w:r>
    </w:p>
    <w:p w:rsidR="00303590" w:rsidRPr="00303590" w:rsidRDefault="00303590" w:rsidP="00303590">
      <w:pPr>
        <w:widowControl w:val="0"/>
        <w:numPr>
          <w:ilvl w:val="1"/>
          <w:numId w:val="4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lastRenderedPageBreak/>
        <w:t>Thursday, Friday, Saturday - eight (8)</w:t>
      </w:r>
    </w:p>
    <w:p w:rsidR="00303590" w:rsidRPr="00303590" w:rsidRDefault="00303590" w:rsidP="00303590">
      <w:pPr>
        <w:widowControl w:val="0"/>
        <w:numPr>
          <w:ilvl w:val="1"/>
          <w:numId w:val="4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Sunday - case by case basis, evening's only</w:t>
      </w:r>
    </w:p>
    <w:p w:rsidR="00303590" w:rsidRPr="00303590" w:rsidRDefault="00303590" w:rsidP="00303590">
      <w:pPr>
        <w:widowControl w:val="0"/>
        <w:autoSpaceDE w:val="0"/>
        <w:autoSpaceDN w:val="0"/>
        <w:adjustRightInd w:val="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 xml:space="preserve">Thus, to buy out </w:t>
      </w:r>
      <w:proofErr w:type="spellStart"/>
      <w:r w:rsidRPr="00303590">
        <w:rPr>
          <w:rFonts w:ascii="Gill Sans" w:hAnsi="Gill Sans" w:cs="Gill Sans"/>
          <w:bCs/>
        </w:rPr>
        <w:t>Toshi's</w:t>
      </w:r>
      <w:proofErr w:type="spellEnd"/>
      <w:r w:rsidRPr="00303590">
        <w:rPr>
          <w:rFonts w:ascii="Gill Sans" w:hAnsi="Gill Sans" w:cs="Gill Sans"/>
          <w:bCs/>
        </w:rPr>
        <w:t xml:space="preserve"> Living Room, would start at $15,000</w:t>
      </w:r>
    </w:p>
    <w:p w:rsidR="00303590" w:rsidRPr="00303590" w:rsidRDefault="00303590" w:rsidP="00303590">
      <w:pPr>
        <w:widowControl w:val="0"/>
        <w:autoSpaceDE w:val="0"/>
        <w:autoSpaceDN w:val="0"/>
        <w:adjustRightInd w:val="0"/>
        <w:rPr>
          <w:rFonts w:ascii="Gill Sans" w:hAnsi="Gill Sans" w:cs="Gill Sans"/>
          <w:bCs/>
        </w:rPr>
      </w:pPr>
    </w:p>
    <w:p w:rsidR="00303590" w:rsidRPr="00303590" w:rsidRDefault="00303590" w:rsidP="00303590">
      <w:pPr>
        <w:widowControl w:val="0"/>
        <w:autoSpaceDE w:val="0"/>
        <w:autoSpaceDN w:val="0"/>
        <w:adjustRightInd w:val="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Buyout includes the following:</w:t>
      </w:r>
    </w:p>
    <w:p w:rsidR="00303590" w:rsidRPr="00303590" w:rsidRDefault="00303590" w:rsidP="00303590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Full open bar with premium brands</w:t>
      </w:r>
    </w:p>
    <w:p w:rsidR="00303590" w:rsidRPr="00303590" w:rsidRDefault="00303590" w:rsidP="00303590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Live musical entertainment for 4 hours (6 hours on Thu/Fri/Sat)</w:t>
      </w:r>
    </w:p>
    <w:p w:rsidR="00303590" w:rsidRPr="00303590" w:rsidRDefault="00303590" w:rsidP="00303590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Recorded music (DJ) for other hours</w:t>
      </w:r>
    </w:p>
    <w:p w:rsidR="00303590" w:rsidRPr="00303590" w:rsidRDefault="00303590" w:rsidP="00303590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ill Sans" w:hAnsi="Gill Sans" w:cs="Gill Sans"/>
          <w:bCs/>
        </w:rPr>
      </w:pPr>
      <w:r w:rsidRPr="00303590">
        <w:rPr>
          <w:rFonts w:ascii="Gill Sans" w:hAnsi="Gill Sans" w:cs="Gill Sans"/>
          <w:bCs/>
        </w:rPr>
        <w:t>Staffing</w:t>
      </w:r>
    </w:p>
    <w:p w:rsidR="00271BC8" w:rsidRDefault="00303590" w:rsidP="00303590">
      <w:r w:rsidRPr="00303590">
        <w:rPr>
          <w:rFonts w:ascii="Gill Sans" w:hAnsi="Gill Sans" w:cs="Gill Sans"/>
          <w:bCs/>
        </w:rPr>
        <w:t xml:space="preserve">Chef </w:t>
      </w:r>
      <w:proofErr w:type="gramStart"/>
      <w:r w:rsidRPr="00303590">
        <w:rPr>
          <w:rFonts w:ascii="Gill Sans" w:hAnsi="Gill Sans" w:cs="Gill Sans"/>
          <w:bCs/>
        </w:rPr>
        <w:t>selection of hors d'oeuvres include</w:t>
      </w:r>
      <w:proofErr w:type="gramEnd"/>
      <w:r>
        <w:rPr>
          <w:rFonts w:ascii="Gill Sans" w:hAnsi="Gill Sans" w:cs="Gill Sans"/>
          <w:b/>
          <w:bCs/>
          <w:sz w:val="28"/>
          <w:szCs w:val="28"/>
        </w:rPr>
        <w:t>.   </w:t>
      </w:r>
    </w:p>
    <w:sectPr w:rsidR="00271BC8" w:rsidSect="0064219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00000003">
      <w:start w:val="1"/>
      <w:numFmt w:val="bullet"/>
      <w:lvlText w:val="▪"/>
      <w:lvlJc w:val="left"/>
      <w:pPr>
        <w:ind w:left="2160" w:hanging="360"/>
      </w:pPr>
    </w:lvl>
    <w:lvl w:ilvl="3" w:tplc="00000004">
      <w:start w:val="1"/>
      <w:numFmt w:val="bullet"/>
      <w:lvlText w:val="▪"/>
      <w:lvlJc w:val="left"/>
      <w:pPr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◦"/>
      <w:lvlJc w:val="left"/>
      <w:pPr>
        <w:ind w:left="1440" w:hanging="360"/>
      </w:pPr>
    </w:lvl>
    <w:lvl w:ilvl="2" w:tplc="00000067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◦"/>
      <w:lvlJc w:val="left"/>
      <w:pPr>
        <w:ind w:left="1440" w:hanging="360"/>
      </w:pPr>
    </w:lvl>
    <w:lvl w:ilvl="2" w:tplc="000000CB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BC8"/>
    <w:rsid w:val="00271BC8"/>
    <w:rsid w:val="00303590"/>
    <w:rsid w:val="0064219E"/>
    <w:rsid w:val="009E3235"/>
    <w:rsid w:val="00E0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5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59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5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59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x-apple-data-detectors://10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emf"/><Relationship Id="rId8" Type="http://schemas.openxmlformats.org/officeDocument/2006/relationships/hyperlink" Target="x-apple-data-detectors://0" TargetMode="External"/><Relationship Id="rId9" Type="http://schemas.openxmlformats.org/officeDocument/2006/relationships/hyperlink" Target="x-apple-data-detectors://6" TargetMode="External"/><Relationship Id="rId10" Type="http://schemas.openxmlformats.org/officeDocument/2006/relationships/hyperlink" Target="x-apple-data-detectors://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307</Words>
  <Characters>1754</Characters>
  <Application>Microsoft Macintosh Word</Application>
  <DocSecurity>0</DocSecurity>
  <Lines>14</Lines>
  <Paragraphs>4</Paragraphs>
  <ScaleCrop>false</ScaleCrop>
  <Company/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Meyer</dc:creator>
  <cp:keywords/>
  <dc:description/>
  <cp:lastModifiedBy>Steven Meyer</cp:lastModifiedBy>
  <cp:revision>2</cp:revision>
  <dcterms:created xsi:type="dcterms:W3CDTF">2012-11-23T19:42:00Z</dcterms:created>
  <dcterms:modified xsi:type="dcterms:W3CDTF">2012-11-23T19:42:00Z</dcterms:modified>
</cp:coreProperties>
</file>